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56" w:rsidRPr="00DB64E9" w:rsidRDefault="00D0120D" w:rsidP="00D0120D">
      <w:pPr>
        <w:pStyle w:val="20"/>
        <w:shd w:val="clear" w:color="auto" w:fill="auto"/>
        <w:spacing w:after="0" w:line="230" w:lineRule="exact"/>
        <w:ind w:left="708" w:firstLine="708"/>
        <w:rPr>
          <w:rStyle w:val="23pt"/>
          <w:rFonts w:asciiTheme="minorHAnsi" w:hAnsiTheme="minorHAnsi" w:cstheme="minorHAnsi"/>
          <w:b/>
          <w:sz w:val="24"/>
          <w:szCs w:val="24"/>
          <w:lang w:val="ru-RU"/>
        </w:rPr>
      </w:pPr>
      <w:bookmarkStart w:id="0" w:name="_GoBack"/>
      <w:bookmarkEnd w:id="0"/>
      <w:r>
        <w:rPr>
          <w:rStyle w:val="23pt"/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CD2810" w:rsidRPr="00D0120D">
        <w:rPr>
          <w:rStyle w:val="23pt"/>
          <w:rFonts w:asciiTheme="minorHAnsi" w:hAnsiTheme="minorHAnsi" w:cstheme="minorHAnsi"/>
          <w:b/>
          <w:sz w:val="24"/>
          <w:szCs w:val="24"/>
        </w:rPr>
        <w:t>"</w:t>
      </w:r>
      <w:r>
        <w:rPr>
          <w:rStyle w:val="23pt"/>
          <w:rFonts w:asciiTheme="minorHAnsi" w:hAnsiTheme="minorHAnsi" w:cstheme="minorHAnsi"/>
          <w:b/>
          <w:sz w:val="24"/>
          <w:szCs w:val="24"/>
        </w:rPr>
        <w:t>У</w:t>
      </w:r>
      <w:r w:rsidR="00CD2810" w:rsidRPr="00D0120D">
        <w:rPr>
          <w:rStyle w:val="23pt"/>
          <w:rFonts w:asciiTheme="minorHAnsi" w:hAnsiTheme="minorHAnsi" w:cstheme="minorHAnsi"/>
          <w:b/>
          <w:sz w:val="24"/>
          <w:szCs w:val="24"/>
        </w:rPr>
        <w:t>ЕБ</w:t>
      </w:r>
      <w:r w:rsidR="00CD2810" w:rsidRPr="00D0120D">
        <w:rPr>
          <w:rStyle w:val="24pt"/>
          <w:rFonts w:asciiTheme="minorHAnsi" w:hAnsiTheme="minorHAnsi" w:cstheme="minorHAnsi"/>
          <w:b/>
          <w:sz w:val="24"/>
          <w:szCs w:val="24"/>
        </w:rPr>
        <w:t xml:space="preserve"> МЕ</w:t>
      </w:r>
      <w:r w:rsidR="00603F56" w:rsidRPr="00D0120D">
        <w:rPr>
          <w:rStyle w:val="24pt"/>
          <w:rFonts w:asciiTheme="minorHAnsi" w:hAnsiTheme="minorHAnsi" w:cstheme="minorHAnsi"/>
          <w:b/>
          <w:sz w:val="24"/>
          <w:szCs w:val="24"/>
        </w:rPr>
        <w:t xml:space="preserve">ДИЯ </w:t>
      </w:r>
      <w:r w:rsidR="00603F56" w:rsidRPr="00D0120D">
        <w:rPr>
          <w:rStyle w:val="23pt"/>
          <w:rFonts w:asciiTheme="minorHAnsi" w:hAnsiTheme="minorHAnsi" w:cstheme="minorHAnsi"/>
          <w:b/>
          <w:sz w:val="24"/>
          <w:szCs w:val="24"/>
        </w:rPr>
        <w:t>ГРУП"</w:t>
      </w:r>
      <w:r w:rsidR="00603F56" w:rsidRPr="00D0120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03F56" w:rsidRPr="00D0120D">
        <w:rPr>
          <w:rStyle w:val="23pt"/>
          <w:rFonts w:asciiTheme="minorHAnsi" w:hAnsiTheme="minorHAnsi" w:cstheme="minorHAnsi"/>
          <w:b/>
          <w:sz w:val="24"/>
          <w:szCs w:val="24"/>
        </w:rPr>
        <w:t>АД</w:t>
      </w:r>
    </w:p>
    <w:p w:rsidR="00B3131C" w:rsidRPr="00DB64E9" w:rsidRDefault="00B3131C" w:rsidP="00B3131C">
      <w:pPr>
        <w:pStyle w:val="20"/>
        <w:shd w:val="clear" w:color="auto" w:fill="auto"/>
        <w:spacing w:after="0" w:line="230" w:lineRule="exact"/>
        <w:ind w:left="708" w:firstLine="708"/>
        <w:rPr>
          <w:rFonts w:asciiTheme="minorHAnsi" w:hAnsiTheme="minorHAnsi" w:cstheme="minorHAnsi"/>
          <w:b w:val="0"/>
          <w:sz w:val="24"/>
          <w:szCs w:val="24"/>
          <w:lang w:val="ru-RU"/>
        </w:rPr>
      </w:pPr>
    </w:p>
    <w:p w:rsidR="0055111B" w:rsidRPr="00D0120D" w:rsidRDefault="00603F56" w:rsidP="0055111B">
      <w:pPr>
        <w:pStyle w:val="20"/>
        <w:shd w:val="clear" w:color="auto" w:fill="auto"/>
        <w:spacing w:after="0" w:line="245" w:lineRule="exact"/>
        <w:ind w:left="20" w:right="2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0120D">
        <w:rPr>
          <w:rFonts w:asciiTheme="minorHAnsi" w:hAnsiTheme="minorHAnsi" w:cstheme="minorHAnsi"/>
          <w:sz w:val="24"/>
          <w:szCs w:val="24"/>
        </w:rPr>
        <w:t xml:space="preserve">ВЪТРЕШНА ИНФОРМАЦИЯ </w:t>
      </w:r>
      <w:r w:rsidR="00FA5A21" w:rsidRPr="00D0120D">
        <w:rPr>
          <w:rFonts w:asciiTheme="minorHAnsi" w:hAnsiTheme="minorHAnsi" w:cstheme="minorHAnsi"/>
          <w:sz w:val="24"/>
          <w:szCs w:val="24"/>
        </w:rPr>
        <w:t>ПО РЕГЛАМЕНТ 596/ 2014</w:t>
      </w:r>
      <w:r w:rsidR="00FA5A21" w:rsidRPr="00DB64E9">
        <w:rPr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D0120D">
        <w:rPr>
          <w:rFonts w:asciiTheme="minorHAnsi" w:hAnsiTheme="minorHAnsi" w:cstheme="minorHAnsi"/>
          <w:sz w:val="24"/>
          <w:szCs w:val="24"/>
        </w:rPr>
        <w:t>ОТНОСНО ОБСТОЯТЕЛСТВА, НАСТЪПИЛИ В ДРУЖЕСТВОТО</w:t>
      </w:r>
    </w:p>
    <w:p w:rsidR="00603F56" w:rsidRPr="00D0120D" w:rsidRDefault="00603F56" w:rsidP="0055111B">
      <w:pPr>
        <w:pStyle w:val="20"/>
        <w:shd w:val="clear" w:color="auto" w:fill="auto"/>
        <w:spacing w:after="0" w:line="245" w:lineRule="exact"/>
        <w:ind w:left="20" w:right="20" w:firstLine="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0120D">
        <w:rPr>
          <w:rFonts w:asciiTheme="minorHAnsi" w:hAnsiTheme="minorHAnsi" w:cstheme="minorHAnsi"/>
          <w:sz w:val="24"/>
          <w:szCs w:val="24"/>
        </w:rPr>
        <w:t xml:space="preserve">ПРЕЗ </w:t>
      </w:r>
      <w:r w:rsidR="0055111B" w:rsidRPr="00D0120D">
        <w:rPr>
          <w:rFonts w:asciiTheme="minorHAnsi" w:hAnsiTheme="minorHAnsi" w:cstheme="minorHAnsi"/>
          <w:sz w:val="24"/>
          <w:szCs w:val="24"/>
        </w:rPr>
        <w:t>ПЕРИОДА 01.01.202</w:t>
      </w:r>
      <w:r w:rsidR="009A2242">
        <w:rPr>
          <w:rFonts w:asciiTheme="minorHAnsi" w:hAnsiTheme="minorHAnsi" w:cstheme="minorHAnsi"/>
          <w:sz w:val="24"/>
          <w:szCs w:val="24"/>
          <w:lang w:val="en-US"/>
        </w:rPr>
        <w:t>5</w:t>
      </w:r>
      <w:r w:rsidR="0055111B" w:rsidRPr="00D0120D">
        <w:rPr>
          <w:rFonts w:asciiTheme="minorHAnsi" w:hAnsiTheme="minorHAnsi" w:cstheme="minorHAnsi"/>
          <w:sz w:val="24"/>
          <w:szCs w:val="24"/>
        </w:rPr>
        <w:t xml:space="preserve"> – 30.06.</w:t>
      </w:r>
      <w:r w:rsidRPr="00D0120D">
        <w:rPr>
          <w:rFonts w:asciiTheme="minorHAnsi" w:hAnsiTheme="minorHAnsi" w:cstheme="minorHAnsi"/>
          <w:sz w:val="24"/>
          <w:szCs w:val="24"/>
        </w:rPr>
        <w:t xml:space="preserve"> 20</w:t>
      </w:r>
      <w:r w:rsidR="00AC3287" w:rsidRPr="00D0120D">
        <w:rPr>
          <w:rFonts w:asciiTheme="minorHAnsi" w:hAnsiTheme="minorHAnsi" w:cstheme="minorHAnsi"/>
          <w:sz w:val="24"/>
          <w:szCs w:val="24"/>
        </w:rPr>
        <w:t>2</w:t>
      </w:r>
      <w:r w:rsidR="009A2242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D0120D">
        <w:rPr>
          <w:rFonts w:asciiTheme="minorHAnsi" w:hAnsiTheme="minorHAnsi" w:cstheme="minorHAnsi"/>
          <w:sz w:val="24"/>
          <w:szCs w:val="24"/>
        </w:rPr>
        <w:t>г.,</w:t>
      </w:r>
    </w:p>
    <w:p w:rsidR="00DB36BB" w:rsidRPr="00553C70" w:rsidRDefault="00DB36BB" w:rsidP="00603F56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55111B" w:rsidRPr="00553C70" w:rsidRDefault="0055111B" w:rsidP="00603F56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sz w:val="22"/>
          <w:szCs w:val="22"/>
          <w:highlight w:val="yellow"/>
        </w:rPr>
      </w:pPr>
      <w:r w:rsidRPr="00553C70">
        <w:rPr>
          <w:rFonts w:asciiTheme="minorHAnsi" w:hAnsiTheme="minorHAnsi" w:cstheme="minorHAnsi"/>
          <w:sz w:val="22"/>
          <w:szCs w:val="22"/>
        </w:rPr>
        <w:t xml:space="preserve">УЕБ МЕДИЯ ГРУП АД разкрива вътрешна информация на Комисията за финансов надзор, Българска фондова борса – София АД и на обществеността чрез информационната медия </w:t>
      </w:r>
      <w:proofErr w:type="spellStart"/>
      <w:r w:rsidRPr="00553C70">
        <w:rPr>
          <w:rFonts w:asciiTheme="minorHAnsi" w:hAnsiTheme="minorHAnsi" w:cstheme="minorHAnsi"/>
          <w:sz w:val="22"/>
          <w:szCs w:val="22"/>
        </w:rPr>
        <w:t>Инфосток</w:t>
      </w:r>
      <w:proofErr w:type="spellEnd"/>
      <w:r w:rsidRPr="00553C70">
        <w:rPr>
          <w:rFonts w:asciiTheme="minorHAnsi" w:hAnsiTheme="minorHAnsi" w:cstheme="minorHAnsi"/>
          <w:sz w:val="22"/>
          <w:szCs w:val="22"/>
        </w:rPr>
        <w:t xml:space="preserve"> (www.infostock.bg).  През отчетния период  е разкрита следната  вътрешна информация:</w:t>
      </w:r>
    </w:p>
    <w:p w:rsidR="0055111B" w:rsidRPr="00553C70" w:rsidRDefault="0055111B" w:rsidP="00603F56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F26392" w:rsidRPr="00553C70" w:rsidRDefault="00F26392" w:rsidP="00F80D95">
      <w:pPr>
        <w:pStyle w:val="1"/>
        <w:shd w:val="clear" w:color="auto" w:fill="auto"/>
        <w:spacing w:before="0" w:line="240" w:lineRule="exact"/>
        <w:ind w:left="20" w:right="20"/>
        <w:rPr>
          <w:rFonts w:asciiTheme="minorHAnsi" w:hAnsiTheme="minorHAnsi" w:cstheme="minorHAnsi"/>
          <w:sz w:val="22"/>
          <w:szCs w:val="22"/>
        </w:rPr>
      </w:pPr>
      <w:r w:rsidRPr="00553C70">
        <w:rPr>
          <w:rFonts w:asciiTheme="minorHAnsi" w:hAnsiTheme="minorHAnsi" w:cstheme="minorHAnsi"/>
          <w:sz w:val="22"/>
          <w:szCs w:val="22"/>
        </w:rPr>
        <w:t>През отчетния период бяха представени в КФН, БФБ и на обществеността уведомление за финансовото състояние  за 4-то тримесечие 202</w:t>
      </w:r>
      <w:r w:rsidR="00FC7105" w:rsidRPr="00FC7105">
        <w:rPr>
          <w:rFonts w:asciiTheme="minorHAnsi" w:hAnsiTheme="minorHAnsi" w:cstheme="minorHAnsi"/>
          <w:sz w:val="22"/>
          <w:szCs w:val="22"/>
          <w:lang w:val="ru-RU"/>
        </w:rPr>
        <w:t>4</w:t>
      </w:r>
      <w:r w:rsidRPr="00553C70">
        <w:rPr>
          <w:rFonts w:asciiTheme="minorHAnsi" w:hAnsiTheme="minorHAnsi" w:cstheme="minorHAnsi"/>
          <w:sz w:val="22"/>
          <w:szCs w:val="22"/>
        </w:rPr>
        <w:t>г. и уведомление на консолидирана основа за 4-то тримесечие 202</w:t>
      </w:r>
      <w:r w:rsidR="00FC7105" w:rsidRPr="00FC7105">
        <w:rPr>
          <w:rFonts w:asciiTheme="minorHAnsi" w:hAnsiTheme="minorHAnsi" w:cstheme="minorHAnsi"/>
          <w:sz w:val="22"/>
          <w:szCs w:val="22"/>
          <w:lang w:val="ru-RU"/>
        </w:rPr>
        <w:t>4</w:t>
      </w:r>
      <w:r w:rsidRPr="00553C70">
        <w:rPr>
          <w:rFonts w:asciiTheme="minorHAnsi" w:hAnsiTheme="minorHAnsi" w:cstheme="minorHAnsi"/>
          <w:sz w:val="22"/>
          <w:szCs w:val="22"/>
        </w:rPr>
        <w:t xml:space="preserve"> г,, заверени от регистриран одитор индивидуален и консолидиран финансов отчет за 202</w:t>
      </w:r>
      <w:r w:rsidR="00FC7105" w:rsidRPr="00FC7105">
        <w:rPr>
          <w:rFonts w:asciiTheme="minorHAnsi" w:hAnsiTheme="minorHAnsi" w:cstheme="minorHAnsi"/>
          <w:sz w:val="22"/>
          <w:szCs w:val="22"/>
          <w:lang w:val="ru-RU"/>
        </w:rPr>
        <w:t>4</w:t>
      </w:r>
      <w:r w:rsidRPr="00553C70">
        <w:rPr>
          <w:rFonts w:asciiTheme="minorHAnsi" w:hAnsiTheme="minorHAnsi" w:cstheme="minorHAnsi"/>
          <w:sz w:val="22"/>
          <w:szCs w:val="22"/>
        </w:rPr>
        <w:t xml:space="preserve">г., уведомление за финансовото </w:t>
      </w:r>
      <w:proofErr w:type="spellStart"/>
      <w:r w:rsidRPr="00553C70">
        <w:rPr>
          <w:rFonts w:asciiTheme="minorHAnsi" w:hAnsiTheme="minorHAnsi" w:cstheme="minorHAnsi"/>
          <w:sz w:val="22"/>
          <w:szCs w:val="22"/>
        </w:rPr>
        <w:t>съсътояние</w:t>
      </w:r>
      <w:proofErr w:type="spellEnd"/>
      <w:r w:rsidRPr="00553C70">
        <w:rPr>
          <w:rFonts w:asciiTheme="minorHAnsi" w:hAnsiTheme="minorHAnsi" w:cstheme="minorHAnsi"/>
          <w:sz w:val="22"/>
          <w:szCs w:val="22"/>
        </w:rPr>
        <w:t xml:space="preserve"> на дружеството за 1-во тримесечие на 202</w:t>
      </w:r>
      <w:r w:rsidR="00FC7105" w:rsidRPr="00FC7105">
        <w:rPr>
          <w:rFonts w:asciiTheme="minorHAnsi" w:hAnsiTheme="minorHAnsi" w:cstheme="minorHAnsi"/>
          <w:sz w:val="22"/>
          <w:szCs w:val="22"/>
          <w:lang w:val="ru-RU"/>
        </w:rPr>
        <w:t>5</w:t>
      </w:r>
      <w:r w:rsidRPr="00553C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3C70">
        <w:rPr>
          <w:rFonts w:asciiTheme="minorHAnsi" w:hAnsiTheme="minorHAnsi" w:cstheme="minorHAnsi"/>
          <w:sz w:val="22"/>
          <w:szCs w:val="22"/>
        </w:rPr>
        <w:t>г.и</w:t>
      </w:r>
      <w:proofErr w:type="spellEnd"/>
      <w:r w:rsidRPr="00553C70">
        <w:rPr>
          <w:rFonts w:asciiTheme="minorHAnsi" w:hAnsiTheme="minorHAnsi" w:cstheme="minorHAnsi"/>
          <w:sz w:val="22"/>
          <w:szCs w:val="22"/>
        </w:rPr>
        <w:t xml:space="preserve"> уведомление на консолидирана основа за 1-во </w:t>
      </w:r>
      <w:proofErr w:type="spellStart"/>
      <w:r w:rsidRPr="00553C70">
        <w:rPr>
          <w:rFonts w:asciiTheme="minorHAnsi" w:hAnsiTheme="minorHAnsi" w:cstheme="minorHAnsi"/>
          <w:sz w:val="22"/>
          <w:szCs w:val="22"/>
        </w:rPr>
        <w:t>тримес</w:t>
      </w:r>
      <w:r w:rsidRPr="00DB64E9">
        <w:rPr>
          <w:rFonts w:asciiTheme="minorHAnsi" w:hAnsiTheme="minorHAnsi" w:cstheme="minorHAnsi"/>
          <w:sz w:val="22"/>
          <w:szCs w:val="22"/>
          <w:lang w:val="ru-RU"/>
        </w:rPr>
        <w:t>есечие</w:t>
      </w:r>
      <w:proofErr w:type="spellEnd"/>
      <w:r w:rsidRPr="00DB64E9">
        <w:rPr>
          <w:rFonts w:asciiTheme="minorHAnsi" w:hAnsiTheme="minorHAnsi" w:cstheme="minorHAnsi"/>
          <w:sz w:val="22"/>
          <w:szCs w:val="22"/>
          <w:lang w:val="ru-RU"/>
        </w:rPr>
        <w:t xml:space="preserve"> н</w:t>
      </w:r>
      <w:r w:rsidRPr="00553C70">
        <w:rPr>
          <w:rFonts w:asciiTheme="minorHAnsi" w:hAnsiTheme="minorHAnsi" w:cstheme="minorHAnsi"/>
          <w:sz w:val="22"/>
          <w:szCs w:val="22"/>
        </w:rPr>
        <w:t>а 202</w:t>
      </w:r>
      <w:r w:rsidR="00FC7105" w:rsidRPr="00FC7105">
        <w:rPr>
          <w:rFonts w:asciiTheme="minorHAnsi" w:hAnsiTheme="minorHAnsi" w:cstheme="minorHAnsi"/>
          <w:sz w:val="22"/>
          <w:szCs w:val="22"/>
          <w:lang w:val="ru-RU"/>
        </w:rPr>
        <w:t>5</w:t>
      </w:r>
      <w:r w:rsidRPr="00553C70">
        <w:rPr>
          <w:rFonts w:asciiTheme="minorHAnsi" w:hAnsiTheme="minorHAnsi" w:cstheme="minorHAnsi"/>
          <w:sz w:val="22"/>
          <w:szCs w:val="22"/>
        </w:rPr>
        <w:t xml:space="preserve"> г., съгласно изискванията на чл.100о1 от ЗППЦК/ДВ,бр.42 от 2016</w:t>
      </w:r>
      <w:r w:rsidR="00B51CFD" w:rsidRPr="00DB64E9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553C70">
        <w:rPr>
          <w:rFonts w:asciiTheme="minorHAnsi" w:hAnsiTheme="minorHAnsi" w:cstheme="minorHAnsi"/>
          <w:sz w:val="22"/>
          <w:szCs w:val="22"/>
        </w:rPr>
        <w:t xml:space="preserve"> Отчет</w:t>
      </w:r>
      <w:proofErr w:type="spellStart"/>
      <w:r w:rsidR="00B51CFD" w:rsidRPr="00DB64E9">
        <w:rPr>
          <w:rFonts w:asciiTheme="minorHAnsi" w:hAnsiTheme="minorHAnsi" w:cstheme="minorHAnsi"/>
          <w:sz w:val="22"/>
          <w:szCs w:val="22"/>
          <w:lang w:val="ru-RU"/>
        </w:rPr>
        <w:t>ите</w:t>
      </w:r>
      <w:proofErr w:type="spellEnd"/>
      <w:r w:rsidRPr="00553C70">
        <w:rPr>
          <w:rFonts w:asciiTheme="minorHAnsi" w:hAnsiTheme="minorHAnsi" w:cstheme="minorHAnsi"/>
          <w:sz w:val="22"/>
          <w:szCs w:val="22"/>
        </w:rPr>
        <w:t xml:space="preserve"> б</w:t>
      </w:r>
      <w:proofErr w:type="spellStart"/>
      <w:r w:rsidR="00B51CFD" w:rsidRPr="00DB64E9">
        <w:rPr>
          <w:rFonts w:asciiTheme="minorHAnsi" w:hAnsiTheme="minorHAnsi" w:cstheme="minorHAnsi"/>
          <w:sz w:val="22"/>
          <w:szCs w:val="22"/>
          <w:lang w:val="ru-RU"/>
        </w:rPr>
        <w:t>яха</w:t>
      </w:r>
      <w:proofErr w:type="spellEnd"/>
      <w:r w:rsidRPr="00553C70">
        <w:rPr>
          <w:rFonts w:asciiTheme="minorHAnsi" w:hAnsiTheme="minorHAnsi" w:cstheme="minorHAnsi"/>
          <w:sz w:val="22"/>
          <w:szCs w:val="22"/>
        </w:rPr>
        <w:t xml:space="preserve"> обявен в интернет сайта на дружеството </w:t>
      </w:r>
      <w:hyperlink r:id="rId5" w:history="1">
        <w:r w:rsidRPr="00553C70">
          <w:rPr>
            <w:rFonts w:asciiTheme="minorHAnsi" w:hAnsiTheme="minorHAnsi" w:cstheme="minorHAnsi"/>
            <w:sz w:val="22"/>
            <w:szCs w:val="22"/>
          </w:rPr>
          <w:t>www.wmg.bg</w:t>
        </w:r>
      </w:hyperlink>
      <w:r w:rsidRPr="00553C70">
        <w:rPr>
          <w:rFonts w:asciiTheme="minorHAnsi" w:hAnsiTheme="minorHAnsi" w:cstheme="minorHAnsi"/>
          <w:sz w:val="22"/>
          <w:szCs w:val="22"/>
        </w:rPr>
        <w:t xml:space="preserve"> и във финансово - информационния сайт </w:t>
      </w:r>
      <w:r w:rsidR="00925E6C" w:rsidRPr="00553C70">
        <w:rPr>
          <w:rFonts w:asciiTheme="minorHAnsi" w:hAnsiTheme="minorHAnsi" w:cstheme="minorHAnsi"/>
          <w:sz w:val="22"/>
          <w:szCs w:val="22"/>
        </w:rPr>
        <w:t>www.infostock.bg</w:t>
      </w:r>
      <w:r w:rsidRPr="00553C7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5E6C" w:rsidRPr="00553C70" w:rsidRDefault="00925E6C" w:rsidP="00925E6C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sz w:val="22"/>
          <w:szCs w:val="22"/>
        </w:rPr>
      </w:pPr>
    </w:p>
    <w:p w:rsidR="00925E6C" w:rsidRPr="00553C70" w:rsidRDefault="00925E6C" w:rsidP="00F80D95">
      <w:pPr>
        <w:pStyle w:val="1"/>
        <w:shd w:val="clear" w:color="auto" w:fill="auto"/>
        <w:spacing w:before="0" w:line="240" w:lineRule="exact"/>
        <w:ind w:left="20" w:right="20"/>
        <w:rPr>
          <w:rFonts w:asciiTheme="minorHAnsi" w:hAnsiTheme="minorHAnsi" w:cstheme="minorHAnsi"/>
          <w:sz w:val="22"/>
          <w:szCs w:val="22"/>
        </w:rPr>
      </w:pPr>
      <w:r w:rsidRPr="00553C70">
        <w:rPr>
          <w:rFonts w:asciiTheme="minorHAnsi" w:hAnsiTheme="minorHAnsi" w:cstheme="minorHAnsi"/>
          <w:sz w:val="22"/>
          <w:szCs w:val="22"/>
        </w:rPr>
        <w:t>На 2</w:t>
      </w:r>
      <w:r w:rsidR="006B0A70" w:rsidRPr="006B0A70">
        <w:rPr>
          <w:rFonts w:asciiTheme="minorHAnsi" w:hAnsiTheme="minorHAnsi" w:cstheme="minorHAnsi"/>
          <w:sz w:val="22"/>
          <w:szCs w:val="22"/>
          <w:lang w:val="ru-RU"/>
        </w:rPr>
        <w:t>6</w:t>
      </w:r>
      <w:r w:rsidRPr="00553C70">
        <w:rPr>
          <w:rFonts w:asciiTheme="minorHAnsi" w:hAnsiTheme="minorHAnsi" w:cstheme="minorHAnsi"/>
          <w:sz w:val="22"/>
          <w:szCs w:val="22"/>
        </w:rPr>
        <w:t>.06.202</w:t>
      </w:r>
      <w:r w:rsidR="006B0A70" w:rsidRPr="008A1E59">
        <w:rPr>
          <w:rFonts w:asciiTheme="minorHAnsi" w:hAnsiTheme="minorHAnsi" w:cstheme="minorHAnsi"/>
          <w:sz w:val="22"/>
          <w:szCs w:val="22"/>
          <w:lang w:val="ru-RU"/>
        </w:rPr>
        <w:t>5</w:t>
      </w:r>
      <w:r w:rsidRPr="00553C70">
        <w:rPr>
          <w:rFonts w:asciiTheme="minorHAnsi" w:hAnsiTheme="minorHAnsi" w:cstheme="minorHAnsi"/>
          <w:sz w:val="22"/>
          <w:szCs w:val="22"/>
        </w:rPr>
        <w:t xml:space="preserve"> г. се проведе годишно общо събрание на акционерите на </w:t>
      </w:r>
      <w:r w:rsidR="006C3EB1" w:rsidRPr="00553C70">
        <w:rPr>
          <w:rFonts w:asciiTheme="minorHAnsi" w:hAnsiTheme="minorHAnsi" w:cstheme="minorHAnsi"/>
          <w:sz w:val="22"/>
          <w:szCs w:val="22"/>
        </w:rPr>
        <w:t>„</w:t>
      </w:r>
      <w:r w:rsidRPr="00553C70">
        <w:rPr>
          <w:rFonts w:asciiTheme="minorHAnsi" w:hAnsiTheme="minorHAnsi" w:cstheme="minorHAnsi"/>
          <w:sz w:val="22"/>
          <w:szCs w:val="22"/>
        </w:rPr>
        <w:t>УЕБ МЕДИЯ ГРУП</w:t>
      </w:r>
      <w:r w:rsidR="006C3EB1" w:rsidRPr="00553C70">
        <w:rPr>
          <w:rFonts w:asciiTheme="minorHAnsi" w:hAnsiTheme="minorHAnsi" w:cstheme="minorHAnsi"/>
          <w:sz w:val="22"/>
          <w:szCs w:val="22"/>
        </w:rPr>
        <w:t>” АД</w:t>
      </w:r>
      <w:r w:rsidRPr="00553C7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25E6C" w:rsidRPr="00553C70" w:rsidRDefault="00925E6C" w:rsidP="00925E6C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sz w:val="22"/>
          <w:szCs w:val="22"/>
        </w:rPr>
      </w:pPr>
    </w:p>
    <w:p w:rsidR="00925E6C" w:rsidRPr="00553C70" w:rsidRDefault="00925E6C" w:rsidP="00925E6C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sz w:val="22"/>
          <w:szCs w:val="22"/>
        </w:rPr>
      </w:pPr>
    </w:p>
    <w:p w:rsidR="00D1017D" w:rsidRPr="00553C70" w:rsidRDefault="00D1017D" w:rsidP="00B51CFD">
      <w:pPr>
        <w:pStyle w:val="1"/>
        <w:shd w:val="clear" w:color="auto" w:fill="auto"/>
        <w:spacing w:before="0" w:line="240" w:lineRule="exact"/>
        <w:ind w:left="20" w:right="20" w:firstLine="720"/>
        <w:rPr>
          <w:rFonts w:asciiTheme="minorHAnsi" w:hAnsiTheme="minorHAnsi" w:cstheme="minorHAnsi"/>
          <w:sz w:val="22"/>
          <w:szCs w:val="22"/>
        </w:rPr>
      </w:pPr>
    </w:p>
    <w:p w:rsidR="008436B8" w:rsidRPr="00553C70" w:rsidRDefault="008436B8" w:rsidP="008436B8">
      <w:pPr>
        <w:widowControl/>
        <w:ind w:left="2160" w:right="-432" w:firstLine="7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553C7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Изпълнителен директор:</w:t>
      </w:r>
    </w:p>
    <w:p w:rsidR="00DB36BB" w:rsidRPr="00D0120D" w:rsidRDefault="008436B8" w:rsidP="00553C70">
      <w:pPr>
        <w:widowControl/>
        <w:spacing w:after="200" w:line="276" w:lineRule="auto"/>
        <w:ind w:left="5040"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C7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/ </w:t>
      </w:r>
      <w:r w:rsidR="00F80D95" w:rsidRPr="00553C7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Здравко Стоев </w:t>
      </w:r>
      <w:r w:rsidRPr="00553C7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/</w:t>
      </w:r>
      <w:r w:rsidRPr="00D012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D012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D012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D012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</w:p>
    <w:sectPr w:rsidR="00DB36BB" w:rsidRPr="00D0120D" w:rsidSect="0094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DB6"/>
    <w:multiLevelType w:val="multilevel"/>
    <w:tmpl w:val="B7EA1B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183B67"/>
    <w:multiLevelType w:val="hybridMultilevel"/>
    <w:tmpl w:val="BFEC65B4"/>
    <w:lvl w:ilvl="0" w:tplc="7AA21C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861500"/>
    <w:multiLevelType w:val="hybridMultilevel"/>
    <w:tmpl w:val="0240890E"/>
    <w:lvl w:ilvl="0" w:tplc="FB08267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D16F56"/>
    <w:multiLevelType w:val="hybridMultilevel"/>
    <w:tmpl w:val="5E66EF16"/>
    <w:lvl w:ilvl="0" w:tplc="FAC6297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CC7B0C"/>
    <w:multiLevelType w:val="hybridMultilevel"/>
    <w:tmpl w:val="31224E28"/>
    <w:lvl w:ilvl="0" w:tplc="07C0D0E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70D5349"/>
    <w:multiLevelType w:val="hybridMultilevel"/>
    <w:tmpl w:val="C5062F86"/>
    <w:lvl w:ilvl="0" w:tplc="CA362B34">
      <w:start w:val="27"/>
      <w:numFmt w:val="bullet"/>
      <w:lvlText w:val="-"/>
      <w:lvlJc w:val="left"/>
      <w:pPr>
        <w:ind w:left="720" w:hanging="360"/>
      </w:pPr>
      <w:rPr>
        <w:rFonts w:ascii="Garamond" w:eastAsia="Courier New" w:hAnsi="Garamond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F07D8"/>
    <w:multiLevelType w:val="multilevel"/>
    <w:tmpl w:val="4A3AE5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D026412"/>
    <w:multiLevelType w:val="hybridMultilevel"/>
    <w:tmpl w:val="A282F9E8"/>
    <w:lvl w:ilvl="0" w:tplc="F2EA7D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DD212A7"/>
    <w:multiLevelType w:val="hybridMultilevel"/>
    <w:tmpl w:val="AF90DE60"/>
    <w:lvl w:ilvl="0" w:tplc="646ACA4E">
      <w:start w:val="27"/>
      <w:numFmt w:val="bullet"/>
      <w:lvlText w:val="-"/>
      <w:lvlJc w:val="left"/>
      <w:pPr>
        <w:ind w:left="1068" w:hanging="360"/>
      </w:pPr>
      <w:rPr>
        <w:rFonts w:ascii="Garamond" w:eastAsia="Courier New" w:hAnsi="Garamond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637D0E"/>
    <w:multiLevelType w:val="hybridMultilevel"/>
    <w:tmpl w:val="3C82D8C2"/>
    <w:lvl w:ilvl="0" w:tplc="6A2489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FA1454D"/>
    <w:multiLevelType w:val="multilevel"/>
    <w:tmpl w:val="3FC4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6"/>
    <w:rsid w:val="00003198"/>
    <w:rsid w:val="0002082E"/>
    <w:rsid w:val="00046F0B"/>
    <w:rsid w:val="00052C1A"/>
    <w:rsid w:val="0006611D"/>
    <w:rsid w:val="00083AA7"/>
    <w:rsid w:val="00084564"/>
    <w:rsid w:val="000C1B7E"/>
    <w:rsid w:val="00185D96"/>
    <w:rsid w:val="001A76CA"/>
    <w:rsid w:val="001F4CDA"/>
    <w:rsid w:val="00233114"/>
    <w:rsid w:val="0025519A"/>
    <w:rsid w:val="00270F99"/>
    <w:rsid w:val="00276205"/>
    <w:rsid w:val="002A4187"/>
    <w:rsid w:val="002A68F1"/>
    <w:rsid w:val="002B6E2B"/>
    <w:rsid w:val="002E191D"/>
    <w:rsid w:val="003053BC"/>
    <w:rsid w:val="00306BFD"/>
    <w:rsid w:val="00366412"/>
    <w:rsid w:val="003A5994"/>
    <w:rsid w:val="003C38FE"/>
    <w:rsid w:val="00425564"/>
    <w:rsid w:val="0044423D"/>
    <w:rsid w:val="004941DF"/>
    <w:rsid w:val="00495471"/>
    <w:rsid w:val="004F2788"/>
    <w:rsid w:val="0055111B"/>
    <w:rsid w:val="00551BCE"/>
    <w:rsid w:val="00553C70"/>
    <w:rsid w:val="00557C88"/>
    <w:rsid w:val="00580E53"/>
    <w:rsid w:val="005D0082"/>
    <w:rsid w:val="005F1FA1"/>
    <w:rsid w:val="005F26BC"/>
    <w:rsid w:val="00603C8F"/>
    <w:rsid w:val="00603F56"/>
    <w:rsid w:val="00610617"/>
    <w:rsid w:val="00611F6E"/>
    <w:rsid w:val="00620BEA"/>
    <w:rsid w:val="00654BA4"/>
    <w:rsid w:val="00695735"/>
    <w:rsid w:val="006B0A70"/>
    <w:rsid w:val="006C3EB1"/>
    <w:rsid w:val="007042CA"/>
    <w:rsid w:val="00712589"/>
    <w:rsid w:val="0071659A"/>
    <w:rsid w:val="00755553"/>
    <w:rsid w:val="00761DE3"/>
    <w:rsid w:val="007A0425"/>
    <w:rsid w:val="007B02C9"/>
    <w:rsid w:val="007B2DBA"/>
    <w:rsid w:val="007D5E23"/>
    <w:rsid w:val="007E1127"/>
    <w:rsid w:val="008007A9"/>
    <w:rsid w:val="008436B8"/>
    <w:rsid w:val="00847FDE"/>
    <w:rsid w:val="00852DEB"/>
    <w:rsid w:val="00871E9A"/>
    <w:rsid w:val="00885E6F"/>
    <w:rsid w:val="00897407"/>
    <w:rsid w:val="008A1E59"/>
    <w:rsid w:val="008A3258"/>
    <w:rsid w:val="008B7203"/>
    <w:rsid w:val="008C5C87"/>
    <w:rsid w:val="008E3A2E"/>
    <w:rsid w:val="00925E6C"/>
    <w:rsid w:val="009433F1"/>
    <w:rsid w:val="00984038"/>
    <w:rsid w:val="00987E01"/>
    <w:rsid w:val="009A2242"/>
    <w:rsid w:val="009A7DDF"/>
    <w:rsid w:val="009B6444"/>
    <w:rsid w:val="009E08C2"/>
    <w:rsid w:val="00A059F2"/>
    <w:rsid w:val="00A37C2F"/>
    <w:rsid w:val="00A53EFC"/>
    <w:rsid w:val="00AB08FD"/>
    <w:rsid w:val="00AC3287"/>
    <w:rsid w:val="00AE29FE"/>
    <w:rsid w:val="00B1477E"/>
    <w:rsid w:val="00B3131C"/>
    <w:rsid w:val="00B35BA7"/>
    <w:rsid w:val="00B442AA"/>
    <w:rsid w:val="00B45BE6"/>
    <w:rsid w:val="00B51CFD"/>
    <w:rsid w:val="00B84F87"/>
    <w:rsid w:val="00B960C1"/>
    <w:rsid w:val="00BB27DE"/>
    <w:rsid w:val="00BC7B61"/>
    <w:rsid w:val="00C06D1A"/>
    <w:rsid w:val="00C207A9"/>
    <w:rsid w:val="00C7368A"/>
    <w:rsid w:val="00CA2159"/>
    <w:rsid w:val="00CD2810"/>
    <w:rsid w:val="00D0120D"/>
    <w:rsid w:val="00D1017D"/>
    <w:rsid w:val="00DA37C0"/>
    <w:rsid w:val="00DB36BB"/>
    <w:rsid w:val="00DB64E9"/>
    <w:rsid w:val="00DB7120"/>
    <w:rsid w:val="00DC7305"/>
    <w:rsid w:val="00DF201A"/>
    <w:rsid w:val="00E42398"/>
    <w:rsid w:val="00EA7413"/>
    <w:rsid w:val="00F07F77"/>
    <w:rsid w:val="00F26392"/>
    <w:rsid w:val="00F80D95"/>
    <w:rsid w:val="00FA5A21"/>
    <w:rsid w:val="00FC7105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BF7158-D02D-4C3A-A95B-D123425C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F5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03F56"/>
    <w:rPr>
      <w:color w:val="0066CC"/>
      <w:u w:val="single"/>
    </w:rPr>
  </w:style>
  <w:style w:type="character" w:customStyle="1" w:styleId="2">
    <w:name w:val="Основен текст (2)_"/>
    <w:link w:val="20"/>
    <w:locked/>
    <w:rsid w:val="00603F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603F56"/>
    <w:pPr>
      <w:shd w:val="clear" w:color="auto" w:fill="FFFFFF"/>
      <w:spacing w:after="60" w:line="355" w:lineRule="exact"/>
      <w:ind w:hanging="680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character" w:customStyle="1" w:styleId="a">
    <w:name w:val="Основен текст_"/>
    <w:link w:val="1"/>
    <w:locked/>
    <w:rsid w:val="00603F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603F56"/>
    <w:pPr>
      <w:shd w:val="clear" w:color="auto" w:fill="FFFFFF"/>
      <w:spacing w:before="60" w:line="235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4pt">
    <w:name w:val="Основен текст (2) + Разредка 4 pt"/>
    <w:rsid w:val="00603F56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21">
    <w:name w:val="Основен текст (2) + Не е удебелен"/>
    <w:rsid w:val="00603F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23pt">
    <w:name w:val="Основен текст (2) + Разредка 3 pt"/>
    <w:rsid w:val="00603F56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10pt">
    <w:name w:val="Основен текст + 10 pt"/>
    <w:aliases w:val="Малки букви,Разредка 0 pt"/>
    <w:rsid w:val="00603F5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bg-BG"/>
    </w:rPr>
  </w:style>
  <w:style w:type="character" w:customStyle="1" w:styleId="11pt">
    <w:name w:val="Основен текст + 11 pt"/>
    <w:rsid w:val="00603F5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g-BG"/>
    </w:rPr>
  </w:style>
  <w:style w:type="character" w:customStyle="1" w:styleId="markedcontent">
    <w:name w:val="markedcontent"/>
    <w:rsid w:val="008436B8"/>
  </w:style>
  <w:style w:type="paragraph" w:styleId="BlockText">
    <w:name w:val="Block Text"/>
    <w:basedOn w:val="Normal"/>
    <w:rsid w:val="00553C70"/>
    <w:pPr>
      <w:widowControl/>
      <w:spacing w:line="240" w:lineRule="atLeast"/>
      <w:ind w:left="-567" w:right="-716" w:firstLine="567"/>
      <w:jc w:val="both"/>
    </w:pPr>
    <w:rPr>
      <w:rFonts w:ascii="Garamond" w:eastAsia="Times New Roman" w:hAnsi="Garamond" w:cs="Times New Roman"/>
      <w:color w:val="auto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mg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Links>
    <vt:vector size="12" baseType="variant">
      <vt:variant>
        <vt:i4>7733364</vt:i4>
      </vt:variant>
      <vt:variant>
        <vt:i4>3</vt:i4>
      </vt:variant>
      <vt:variant>
        <vt:i4>0</vt:i4>
      </vt:variant>
      <vt:variant>
        <vt:i4>5</vt:i4>
      </vt:variant>
      <vt:variant>
        <vt:lpwstr>http://www.wmg.bg/</vt:lpwstr>
      </vt:variant>
      <vt:variant>
        <vt:lpwstr/>
      </vt:variant>
      <vt:variant>
        <vt:i4>7733364</vt:i4>
      </vt:variant>
      <vt:variant>
        <vt:i4>0</vt:i4>
      </vt:variant>
      <vt:variant>
        <vt:i4>0</vt:i4>
      </vt:variant>
      <vt:variant>
        <vt:i4>5</vt:i4>
      </vt:variant>
      <vt:variant>
        <vt:lpwstr>http://www.wmg.bg/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WMG-5</dc:creator>
  <cp:lastModifiedBy>HP</cp:lastModifiedBy>
  <cp:revision>2</cp:revision>
  <cp:lastPrinted>2017-07-26T15:25:00Z</cp:lastPrinted>
  <dcterms:created xsi:type="dcterms:W3CDTF">2025-08-29T15:44:00Z</dcterms:created>
  <dcterms:modified xsi:type="dcterms:W3CDTF">2025-08-29T15:44:00Z</dcterms:modified>
</cp:coreProperties>
</file>